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AE8E" w14:textId="77777777" w:rsidR="006B5550" w:rsidRPr="008B5673" w:rsidRDefault="006B5550" w:rsidP="007F68D2">
      <w:pPr>
        <w:spacing w:line="340" w:lineRule="exact"/>
        <w:outlineLvl w:val="0"/>
        <w:rPr>
          <w:rFonts w:asciiTheme="minorEastAsia" w:hAnsiTheme="minorEastAsia" w:cs="Times New Roman"/>
          <w:szCs w:val="20"/>
        </w:rPr>
      </w:pPr>
      <w:bookmarkStart w:id="0" w:name="_GoBack"/>
      <w:bookmarkEnd w:id="0"/>
      <w:r w:rsidRPr="008B5673">
        <w:rPr>
          <w:rFonts w:asciiTheme="minorEastAsia" w:hAnsiTheme="minorEastAsia" w:cs="Times New Roman" w:hint="eastAsia"/>
          <w:szCs w:val="20"/>
        </w:rPr>
        <w:t>＜講演要旨記載要領＞</w:t>
      </w:r>
    </w:p>
    <w:p w14:paraId="4A0A53C1" w14:textId="77777777" w:rsidR="006B5550" w:rsidRPr="006B5550" w:rsidRDefault="006B5550" w:rsidP="006B5550">
      <w:pPr>
        <w:spacing w:line="340" w:lineRule="exact"/>
        <w:jc w:val="center"/>
        <w:rPr>
          <w:rFonts w:asciiTheme="majorEastAsia" w:eastAsiaTheme="majorEastAsia" w:hAnsiTheme="majorEastAsia" w:cs="Times New Roman"/>
          <w:szCs w:val="20"/>
        </w:rPr>
      </w:pPr>
      <w:r w:rsidRPr="006B5550">
        <w:rPr>
          <w:rFonts w:asciiTheme="majorEastAsia" w:eastAsiaTheme="majorEastAsia" w:hAnsiTheme="majorEastAsia" w:cs="Times New Roman" w:hint="eastAsia"/>
          <w:szCs w:val="20"/>
        </w:rPr>
        <w:t>樹木における外生菌根菌とアーバスキュラー菌根菌の二重共生系の進化</w:t>
      </w:r>
    </w:p>
    <w:p w14:paraId="093BE89C" w14:textId="77777777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関西総合大学　環境進化研究所　　江久戸 麻衣子・安部 須久夫</w:t>
      </w:r>
    </w:p>
    <w:p w14:paraId="5A5765D0" w14:textId="77777777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AAA大学 BBBBB学部  CCC DDD</w:t>
      </w:r>
    </w:p>
    <w:p w14:paraId="65E9BECB" w14:textId="77777777"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Cs w:val="20"/>
        </w:rPr>
      </w:pPr>
    </w:p>
    <w:p w14:paraId="5349509B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Evolution of double infected symbiosis in trees with ectomycorrhizal and arbuscular mycorrhizal fungi</w:t>
      </w:r>
    </w:p>
    <w:p w14:paraId="3EA62280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Ekuto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and S. Abe, Institute of Environmental Evolution, Kansai Integrated University</w:t>
      </w:r>
    </w:p>
    <w:p w14:paraId="06865A53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CCC DDD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BBB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AAA</w:t>
      </w:r>
    </w:p>
    <w:p w14:paraId="6B43E31D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</w:p>
    <w:p w14:paraId="266CBBE2" w14:textId="77777777"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 w:val="22"/>
          <w:szCs w:val="20"/>
        </w:rPr>
      </w:pPr>
      <w:r w:rsidRPr="008B5673">
        <w:rPr>
          <w:rFonts w:asciiTheme="minorEastAsia" w:hAnsiTheme="minorEastAsia" w:cs="Times New Roman" w:hint="eastAsia"/>
          <w:sz w:val="22"/>
          <w:szCs w:val="20"/>
        </w:rPr>
        <w:t>以下本文</w:t>
      </w:r>
    </w:p>
    <w:p w14:paraId="347099C1" w14:textId="77777777"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 w:val="22"/>
          <w:szCs w:val="20"/>
        </w:rPr>
      </w:pPr>
    </w:p>
    <w:p w14:paraId="5EC753FB" w14:textId="77777777" w:rsidR="006B5550" w:rsidRDefault="006B5550" w:rsidP="006B5550">
      <w:pPr>
        <w:spacing w:line="340" w:lineRule="exact"/>
        <w:rPr>
          <w:rFonts w:asciiTheme="minorEastAsia" w:hAnsiTheme="minorEastAsia" w:cs="Times New Roman"/>
          <w:sz w:val="22"/>
          <w:szCs w:val="20"/>
        </w:rPr>
      </w:pPr>
    </w:p>
    <w:p w14:paraId="1FEDC058" w14:textId="77777777"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 w:val="22"/>
          <w:szCs w:val="20"/>
        </w:rPr>
      </w:pPr>
      <w:r w:rsidRPr="008B5673">
        <w:rPr>
          <w:rFonts w:asciiTheme="minorEastAsia" w:hAnsiTheme="minorEastAsia" w:cs="Times New Roman" w:hint="eastAsia"/>
          <w:sz w:val="22"/>
          <w:szCs w:val="20"/>
        </w:rPr>
        <w:t>（Wordまたはpdfファイルでお送りください、A4で１ページ、図表も可</w:t>
      </w:r>
      <w:r>
        <w:rPr>
          <w:rFonts w:asciiTheme="minorEastAsia" w:hAnsiTheme="minorEastAsia" w:cs="Times New Roman" w:hint="eastAsia"/>
          <w:sz w:val="22"/>
          <w:szCs w:val="20"/>
        </w:rPr>
        <w:t>、フォーマット自由</w:t>
      </w:r>
      <w:r w:rsidRPr="008B5673">
        <w:rPr>
          <w:rFonts w:asciiTheme="minorEastAsia" w:hAnsiTheme="minorEastAsia" w:cs="Times New Roman" w:hint="eastAsia"/>
          <w:sz w:val="22"/>
          <w:szCs w:val="20"/>
        </w:rPr>
        <w:t>）</w:t>
      </w:r>
    </w:p>
    <w:p w14:paraId="7EF8A29E" w14:textId="77777777" w:rsidR="006B5550" w:rsidRPr="008B5673" w:rsidRDefault="006B5550" w:rsidP="006B5550">
      <w:pPr>
        <w:rPr>
          <w:rFonts w:asciiTheme="minorEastAsia" w:hAnsiTheme="minorEastAsia"/>
        </w:rPr>
      </w:pPr>
    </w:p>
    <w:p w14:paraId="23837F83" w14:textId="77777777" w:rsidR="001825E6" w:rsidRDefault="007F68D2"/>
    <w:sectPr w:rsidR="001825E6" w:rsidSect="006C74D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細明朝体">
    <w:altName w:val="ＭＳ 明朝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0"/>
    <w:rsid w:val="0055416C"/>
    <w:rsid w:val="006B5550"/>
    <w:rsid w:val="007F68D2"/>
    <w:rsid w:val="00A74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FB1C5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細明朝体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50"/>
    <w:pPr>
      <w:widowControl w:val="0"/>
      <w:jc w:val="both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F68D2"/>
    <w:rPr>
      <w:rFonts w:ascii="ＭＳ 明朝" w:eastAsia="ＭＳ 明朝"/>
    </w:rPr>
  </w:style>
  <w:style w:type="character" w:customStyle="1" w:styleId="a4">
    <w:name w:val="見出しマップ (文字)"/>
    <w:basedOn w:val="a0"/>
    <w:link w:val="a3"/>
    <w:uiPriority w:val="99"/>
    <w:semiHidden/>
    <w:rsid w:val="007F68D2"/>
    <w:rPr>
      <w:rFonts w:ascii="ＭＳ 明朝"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東京大学</Company>
  <LinksUpToDate>false</LinksUpToDate>
  <CharactersWithSpaces>361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一秀</dc:creator>
  <cp:keywords/>
  <dc:description/>
  <cp:lastModifiedBy>淳一ピーター 阿部</cp:lastModifiedBy>
  <cp:revision>2</cp:revision>
  <dcterms:created xsi:type="dcterms:W3CDTF">2017-10-11T06:40:00Z</dcterms:created>
  <dcterms:modified xsi:type="dcterms:W3CDTF">2017-10-11T06:40:00Z</dcterms:modified>
  <cp:category/>
</cp:coreProperties>
</file>